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C1" w:rsidRDefault="005C07C1">
      <w:pPr>
        <w:rPr>
          <w:b/>
        </w:rPr>
      </w:pPr>
      <w:r>
        <w:t xml:space="preserve"> </w:t>
      </w:r>
      <w:r w:rsidR="00CB12A2">
        <w:rPr>
          <w:b/>
        </w:rPr>
        <w:t>Konkurs filmowy</w:t>
      </w:r>
      <w:r w:rsidRPr="00473EAE">
        <w:rPr>
          <w:b/>
        </w:rPr>
        <w:t xml:space="preserve"> </w:t>
      </w:r>
      <w:r w:rsidR="00643BE1">
        <w:rPr>
          <w:b/>
        </w:rPr>
        <w:t xml:space="preserve"> „W kadrze -</w:t>
      </w:r>
      <w:r w:rsidR="00A34375">
        <w:rPr>
          <w:b/>
        </w:rPr>
        <w:t xml:space="preserve"> Henryk a Sienkiewicza  życie i twórczość”</w:t>
      </w:r>
    </w:p>
    <w:p w:rsidR="00CB12A2" w:rsidRDefault="00CB12A2">
      <w:pPr>
        <w:rPr>
          <w:b/>
        </w:rPr>
      </w:pPr>
      <w:r w:rsidRPr="00473EAE">
        <w:rPr>
          <w:b/>
        </w:rPr>
        <w:t>Warunki uczestnictwa i przebieg</w:t>
      </w:r>
      <w:r>
        <w:rPr>
          <w:b/>
        </w:rPr>
        <w:t>:</w:t>
      </w:r>
    </w:p>
    <w:p w:rsidR="00A34375" w:rsidRDefault="00A34375">
      <w:r>
        <w:t>Cele Konkursu:</w:t>
      </w:r>
    </w:p>
    <w:p w:rsidR="009900AE" w:rsidRDefault="009900AE" w:rsidP="009900AE">
      <w:pPr>
        <w:pStyle w:val="Bezodstpw"/>
        <w:numPr>
          <w:ilvl w:val="0"/>
          <w:numId w:val="6"/>
        </w:numPr>
      </w:pPr>
      <w:r>
        <w:t>Uczczenie Roku Henryka Sienkiewicza w 170 rocznicę Jego urodzin o</w:t>
      </w:r>
      <w:r w:rsidR="00620AA9">
        <w:t xml:space="preserve">raz 100 rocznicę śmierci </w:t>
      </w:r>
      <w:r>
        <w:t>.</w:t>
      </w:r>
    </w:p>
    <w:p w:rsidR="009900AE" w:rsidRDefault="00A34375" w:rsidP="009900AE">
      <w:pPr>
        <w:pStyle w:val="Bezodstpw"/>
        <w:numPr>
          <w:ilvl w:val="0"/>
          <w:numId w:val="6"/>
        </w:numPr>
      </w:pPr>
      <w:r>
        <w:t>Rozwijanie wśród młodzieży pasji</w:t>
      </w:r>
      <w:r w:rsidR="009900AE">
        <w:t xml:space="preserve"> reżyserskich i aktorskich. </w:t>
      </w:r>
    </w:p>
    <w:p w:rsidR="009900AE" w:rsidRDefault="00A34375" w:rsidP="009900AE">
      <w:pPr>
        <w:pStyle w:val="Bezodstpw"/>
        <w:numPr>
          <w:ilvl w:val="0"/>
          <w:numId w:val="6"/>
        </w:numPr>
      </w:pPr>
      <w:r>
        <w:t>Popularyzacja czytelnict</w:t>
      </w:r>
      <w:r w:rsidR="009900AE">
        <w:t xml:space="preserve">wa w niekonwencjonalny sposób. </w:t>
      </w:r>
    </w:p>
    <w:p w:rsidR="009900AE" w:rsidRDefault="00A34375" w:rsidP="009900AE">
      <w:pPr>
        <w:pStyle w:val="Bezodstpw"/>
        <w:numPr>
          <w:ilvl w:val="0"/>
          <w:numId w:val="6"/>
        </w:numPr>
      </w:pPr>
      <w:r>
        <w:t>Rozpowszechnianie f</w:t>
      </w:r>
      <w:r w:rsidR="009900AE">
        <w:t xml:space="preserve">ilmu jako dziedziny sztuki. </w:t>
      </w:r>
    </w:p>
    <w:p w:rsidR="009900AE" w:rsidRDefault="00A34375" w:rsidP="009900AE">
      <w:pPr>
        <w:pStyle w:val="Bezodstpw"/>
        <w:numPr>
          <w:ilvl w:val="0"/>
          <w:numId w:val="6"/>
        </w:numPr>
      </w:pPr>
      <w:r>
        <w:t>Pobudzanie i rozwijanie z</w:t>
      </w:r>
      <w:r w:rsidR="009900AE">
        <w:t xml:space="preserve">ainteresowań artystycznych. </w:t>
      </w:r>
    </w:p>
    <w:p w:rsidR="009900AE" w:rsidRDefault="00A34375" w:rsidP="009900AE">
      <w:pPr>
        <w:pStyle w:val="Bezodstpw"/>
        <w:numPr>
          <w:ilvl w:val="0"/>
          <w:numId w:val="6"/>
        </w:numPr>
      </w:pPr>
      <w:r>
        <w:t>Rozwijanie kreatywności i oryginalności w interpretowaniu i sty</w:t>
      </w:r>
      <w:r w:rsidR="009900AE">
        <w:t>lizowaniu postaci literackich.</w:t>
      </w:r>
    </w:p>
    <w:p w:rsidR="00A34375" w:rsidRPr="00A34375" w:rsidRDefault="00A34375" w:rsidP="009900AE">
      <w:pPr>
        <w:pStyle w:val="Bezodstpw"/>
        <w:numPr>
          <w:ilvl w:val="0"/>
          <w:numId w:val="6"/>
        </w:numPr>
      </w:pPr>
      <w:r>
        <w:t>Zachęcenie młodzieży do wykorzystywania nowych urządzeń multimedialnych.</w:t>
      </w:r>
    </w:p>
    <w:p w:rsidR="009900AE" w:rsidRDefault="009900AE">
      <w:pPr>
        <w:rPr>
          <w:b/>
        </w:rPr>
      </w:pPr>
    </w:p>
    <w:p w:rsidR="00A34375" w:rsidRDefault="00A34375">
      <w:pPr>
        <w:rPr>
          <w:b/>
        </w:rPr>
      </w:pPr>
      <w:r>
        <w:rPr>
          <w:b/>
        </w:rPr>
        <w:t>TEMATYKA:</w:t>
      </w:r>
    </w:p>
    <w:p w:rsidR="00A34375" w:rsidRDefault="00A34375">
      <w:r>
        <w:t xml:space="preserve">Zadaniem uczestników Konkursu jest wykonanie filmu przedstawiającego w oryginalny sposób dowolne sceny z życia lub dzieł Henryka Sienkiewicza. </w:t>
      </w:r>
      <w:r w:rsidR="007D385A">
        <w:t>Film powinien trwać ok. 1 – 1,5 minuty a nie może przekraczać 2</w:t>
      </w:r>
      <w:r w:rsidR="005338AD">
        <w:t xml:space="preserve"> minut.</w:t>
      </w:r>
    </w:p>
    <w:p w:rsidR="00473588" w:rsidRDefault="00473588">
      <w:r>
        <w:t>Prace konkursowe powinny być złożone/wysłane w nieprz</w:t>
      </w:r>
      <w:r w:rsidR="007D385A">
        <w:t xml:space="preserve">ekraczalnym terminie do 31 </w:t>
      </w:r>
      <w:proofErr w:type="spellStart"/>
      <w:r w:rsidR="007D385A">
        <w:t>paźdiernika</w:t>
      </w:r>
      <w:proofErr w:type="spellEnd"/>
      <w:r w:rsidR="007D385A">
        <w:t xml:space="preserve"> 2016 </w:t>
      </w:r>
      <w:r>
        <w:t xml:space="preserve">roku na adres szkoły: Szkoła Podstawowa nr 1, ul. Główna 12, 34-460 Szczawnica lub na adres: </w:t>
      </w:r>
      <w:hyperlink r:id="rId5" w:history="1">
        <w:r w:rsidRPr="00AD04DA">
          <w:rPr>
            <w:rStyle w:val="Hipercze"/>
          </w:rPr>
          <w:t>bibliofil25@o2.pl</w:t>
        </w:r>
      </w:hyperlink>
      <w:r>
        <w:t xml:space="preserve"> z dopiskiem „Konkurs filmowy”.</w:t>
      </w:r>
    </w:p>
    <w:p w:rsidR="00CB12A2" w:rsidRPr="00CB12A2" w:rsidRDefault="00CB12A2">
      <w:pPr>
        <w:rPr>
          <w:b/>
        </w:rPr>
      </w:pPr>
      <w:r w:rsidRPr="00CB12A2">
        <w:rPr>
          <w:b/>
        </w:rPr>
        <w:t>REGULAMIN:</w:t>
      </w:r>
    </w:p>
    <w:p w:rsidR="005C07C1" w:rsidRDefault="005C07C1">
      <w:r>
        <w:t xml:space="preserve">1. Konkurs ma charakter zamknięty i skierowany jest do szkół podstawowych, gimnazjów i szkół </w:t>
      </w:r>
      <w:proofErr w:type="spellStart"/>
      <w:r>
        <w:t>ponadgimnazjalnych</w:t>
      </w:r>
      <w:proofErr w:type="spellEnd"/>
      <w:r>
        <w:t>, działających na ter</w:t>
      </w:r>
      <w:r w:rsidR="007D385A">
        <w:t>enie powiatu nowotarskiego</w:t>
      </w:r>
      <w:r w:rsidR="00473EAE">
        <w:t>.</w:t>
      </w:r>
    </w:p>
    <w:p w:rsidR="005C07C1" w:rsidRDefault="005C07C1">
      <w:r>
        <w:t xml:space="preserve">2. Udział w Konkursie jest dobrowolny i bezpłatny. </w:t>
      </w:r>
    </w:p>
    <w:p w:rsidR="005C07C1" w:rsidRDefault="005C07C1">
      <w:r>
        <w:t>3</w:t>
      </w:r>
      <w:r w:rsidR="00473EAE">
        <w:t xml:space="preserve">. Konkurs składa się z jednego </w:t>
      </w:r>
      <w:r>
        <w:t xml:space="preserve">etapu. </w:t>
      </w:r>
    </w:p>
    <w:p w:rsidR="005C07C1" w:rsidRDefault="00473EAE">
      <w:r>
        <w:t>4</w:t>
      </w:r>
      <w:r w:rsidR="005C07C1">
        <w:t>. Każd</w:t>
      </w:r>
      <w:r>
        <w:t>a szkoła może zgłosi</w:t>
      </w:r>
      <w:r w:rsidR="007D385A">
        <w:t>ć dowolną liczbę</w:t>
      </w:r>
      <w:r>
        <w:t xml:space="preserve"> </w:t>
      </w:r>
      <w:r w:rsidR="007D385A">
        <w:t>nagrań filmowych wykonanych</w:t>
      </w:r>
      <w:r w:rsidR="005C07C1">
        <w:t xml:space="preserve"> samodzie</w:t>
      </w:r>
      <w:r>
        <w:t xml:space="preserve">lnie na potrzeby Konkursu. </w:t>
      </w:r>
    </w:p>
    <w:p w:rsidR="005338AD" w:rsidRDefault="005338AD">
      <w:r>
        <w:t>5. Filmy nie mogą naruszać praw autorskich oraz dóbr osobistych osób, które zostały na nich przedstawione.</w:t>
      </w:r>
    </w:p>
    <w:p w:rsidR="005C07C1" w:rsidRDefault="00CB12A2">
      <w:r>
        <w:t>6</w:t>
      </w:r>
      <w:r w:rsidR="00473EAE">
        <w:t>. F</w:t>
      </w:r>
      <w:r w:rsidR="00620AA9">
        <w:t>ilm może</w:t>
      </w:r>
      <w:r w:rsidR="005C07C1">
        <w:t xml:space="preserve"> zostać </w:t>
      </w:r>
      <w:r w:rsidR="00473EAE">
        <w:t xml:space="preserve">nagrany na płytkę lub </w:t>
      </w:r>
      <w:proofErr w:type="spellStart"/>
      <w:r w:rsidR="00473EAE">
        <w:t>pendrive</w:t>
      </w:r>
      <w:proofErr w:type="spellEnd"/>
      <w:r w:rsidR="00473EAE">
        <w:t xml:space="preserve"> w celu odtworzenia przez </w:t>
      </w:r>
      <w:r w:rsidR="00A34375">
        <w:t>Komisję Konkursową</w:t>
      </w:r>
      <w:r w:rsidR="00473EAE">
        <w:t>.</w:t>
      </w:r>
      <w:r w:rsidR="005C07C1">
        <w:t xml:space="preserve"> </w:t>
      </w:r>
      <w:r w:rsidR="00473EAE">
        <w:t xml:space="preserve"> </w:t>
      </w:r>
      <w:r w:rsidR="00473588">
        <w:t xml:space="preserve">Film musi być zgodny z formatem odtwarzanym w Windows Media Player. </w:t>
      </w:r>
      <w:r w:rsidR="00473EAE">
        <w:t xml:space="preserve">Może być również umieszczony na stronie serwisu </w:t>
      </w:r>
      <w:proofErr w:type="spellStart"/>
      <w:r w:rsidR="00473EAE">
        <w:t>Youtube</w:t>
      </w:r>
      <w:proofErr w:type="spellEnd"/>
      <w:r w:rsidR="00473EAE">
        <w:t>.</w:t>
      </w:r>
    </w:p>
    <w:p w:rsidR="00473EAE" w:rsidRDefault="00CB12A2">
      <w:r>
        <w:t>7</w:t>
      </w:r>
      <w:r w:rsidR="005C07C1">
        <w:t xml:space="preserve">. Zgłoszenie do Konkursu </w:t>
      </w:r>
      <w:r w:rsidR="00473EAE">
        <w:t>można</w:t>
      </w:r>
      <w:r w:rsidR="005C07C1">
        <w:t xml:space="preserve"> przesłać </w:t>
      </w:r>
      <w:r w:rsidR="00473EAE">
        <w:t>mailowo na adres organizatora lub listownie.</w:t>
      </w:r>
      <w:r w:rsidR="005C07C1">
        <w:t xml:space="preserve"> </w:t>
      </w:r>
    </w:p>
    <w:p w:rsidR="00473EAE" w:rsidRDefault="00473EAE">
      <w:r>
        <w:t xml:space="preserve">a) </w:t>
      </w:r>
      <w:r w:rsidR="005C07C1">
        <w:t xml:space="preserve">Zgłoszenie </w:t>
      </w:r>
      <w:r>
        <w:t xml:space="preserve">mailowe </w:t>
      </w:r>
      <w:r w:rsidR="005C07C1">
        <w:t xml:space="preserve">musi zawierać tytuł filmu, link do filmu opublikowanego w serwisie </w:t>
      </w:r>
      <w:proofErr w:type="spellStart"/>
      <w:r w:rsidR="005C07C1">
        <w:t>Youtube</w:t>
      </w:r>
      <w:proofErr w:type="spellEnd"/>
      <w:r w:rsidR="005C07C1">
        <w:t>, nazwę i typ szkoły</w:t>
      </w:r>
      <w:r>
        <w:t>, adres szkoły, imię i nazwisko</w:t>
      </w:r>
      <w:r w:rsidR="007D385A">
        <w:t xml:space="preserve"> autora filmu</w:t>
      </w:r>
      <w:r>
        <w:t>,</w:t>
      </w:r>
      <w:r w:rsidR="007D385A">
        <w:t xml:space="preserve"> klasę, do której uczęszcza oraz  </w:t>
      </w:r>
      <w:r w:rsidR="005C07C1">
        <w:t>e-mail i numer telefonu nauczyciela nadzorują</w:t>
      </w:r>
      <w:r w:rsidR="00473588">
        <w:t>cego udział szkoły w Konkursie.</w:t>
      </w:r>
    </w:p>
    <w:p w:rsidR="00473EAE" w:rsidRDefault="00473EAE">
      <w:r>
        <w:lastRenderedPageBreak/>
        <w:t xml:space="preserve">b) Zgłoszenie wysłane pocztą  musi dodatkowo zawierać płytę lub </w:t>
      </w:r>
      <w:proofErr w:type="spellStart"/>
      <w:r>
        <w:t>pendrive</w:t>
      </w:r>
      <w:proofErr w:type="spellEnd"/>
      <w:r>
        <w:t xml:space="preserve"> z filmem.</w:t>
      </w:r>
    </w:p>
    <w:p w:rsidR="005C07C1" w:rsidRDefault="00CB12A2">
      <w:r>
        <w:t>8</w:t>
      </w:r>
      <w:r w:rsidR="005C07C1">
        <w:t xml:space="preserve">. Przesyłając zgłoszenie szkoła akceptuje regulamin Konkursu oraz wyraża zgodę na </w:t>
      </w:r>
      <w:r w:rsidR="00A34375">
        <w:t>przetwarzanie danych osobowych jego uczestników.</w:t>
      </w:r>
    </w:p>
    <w:p w:rsidR="00A34375" w:rsidRDefault="00CB12A2">
      <w:r>
        <w:t>9</w:t>
      </w:r>
      <w:r w:rsidR="00A34375">
        <w:t>. W celu zapewnienia prawidłowej organizacji i przebiegu Konkursu oraz wyłonienia jego laureatów Organizator powoła Komisję Konkursową.</w:t>
      </w:r>
    </w:p>
    <w:p w:rsidR="00A34375" w:rsidRDefault="00CB12A2" w:rsidP="00A34375">
      <w:r>
        <w:t>10</w:t>
      </w:r>
      <w:r w:rsidR="00A34375">
        <w:t xml:space="preserve">.  Komisja Konkursowa podejmuje uchwały zwykłą większością głosów, w obecności co najmniej połowy jej składu. </w:t>
      </w:r>
    </w:p>
    <w:p w:rsidR="00A34375" w:rsidRDefault="00A34375" w:rsidP="00A34375">
      <w:r>
        <w:t>1</w:t>
      </w:r>
      <w:r w:rsidR="00CB12A2">
        <w:t>1</w:t>
      </w:r>
      <w:r>
        <w:t xml:space="preserve">. Na zakończenie Konkursu  Komisja Konkursowa wyłoni spośród wszystkich </w:t>
      </w:r>
      <w:r w:rsidR="007D385A">
        <w:t xml:space="preserve">uczestników Konkursu trzech laureatów, odpowiednio I, II i III miejsca </w:t>
      </w:r>
      <w:r>
        <w:t>.</w:t>
      </w:r>
    </w:p>
    <w:p w:rsidR="00A34375" w:rsidRDefault="00A34375" w:rsidP="00A34375">
      <w:r>
        <w:t xml:space="preserve">Przy ocenie filmów Komisja Konkursowa weźmie pod uwagę następujące kryteria: </w:t>
      </w:r>
    </w:p>
    <w:p w:rsidR="00A34375" w:rsidRDefault="00A34375" w:rsidP="00A34375">
      <w:pPr>
        <w:pStyle w:val="Akapitzlist"/>
        <w:numPr>
          <w:ilvl w:val="0"/>
          <w:numId w:val="1"/>
        </w:numPr>
      </w:pPr>
      <w:r>
        <w:t xml:space="preserve">stopień zaangażowania </w:t>
      </w:r>
    </w:p>
    <w:p w:rsidR="00A34375" w:rsidRDefault="00A34375" w:rsidP="00A34375">
      <w:pPr>
        <w:pStyle w:val="Akapitzlist"/>
        <w:numPr>
          <w:ilvl w:val="0"/>
          <w:numId w:val="1"/>
        </w:numPr>
      </w:pPr>
      <w:r>
        <w:t xml:space="preserve"> zgodność z tematyką konkursu; </w:t>
      </w:r>
    </w:p>
    <w:p w:rsidR="00FF0659" w:rsidRDefault="00A34375" w:rsidP="00FF0659">
      <w:pPr>
        <w:pStyle w:val="Akapitzlist"/>
        <w:numPr>
          <w:ilvl w:val="0"/>
          <w:numId w:val="1"/>
        </w:numPr>
      </w:pPr>
      <w:r>
        <w:t xml:space="preserve">pomysłowość autora/autorów; </w:t>
      </w:r>
    </w:p>
    <w:p w:rsidR="00A34375" w:rsidRDefault="00A34375" w:rsidP="00FF0659">
      <w:pPr>
        <w:pStyle w:val="Akapitzlist"/>
        <w:numPr>
          <w:ilvl w:val="0"/>
          <w:numId w:val="1"/>
        </w:numPr>
      </w:pPr>
      <w:r>
        <w:t xml:space="preserve"> oryginalność i kreację filmu; </w:t>
      </w:r>
    </w:p>
    <w:p w:rsidR="00A34375" w:rsidRDefault="00A34375" w:rsidP="00A34375">
      <w:pPr>
        <w:pStyle w:val="Akapitzlist"/>
        <w:numPr>
          <w:ilvl w:val="0"/>
          <w:numId w:val="1"/>
        </w:numPr>
      </w:pPr>
      <w:r>
        <w:t xml:space="preserve">ciekawy sposób ujęcia tematu. </w:t>
      </w:r>
    </w:p>
    <w:p w:rsidR="00A34375" w:rsidRDefault="00A34375"/>
    <w:p w:rsidR="00473EAE" w:rsidRDefault="00A34375" w:rsidP="00CB12A2">
      <w:r>
        <w:t>1</w:t>
      </w:r>
      <w:r w:rsidR="00CB12A2">
        <w:t>2</w:t>
      </w:r>
      <w:r>
        <w:t>. Uchwała Komisji Konkursowej jest ostateczna i nie przysługuje od niej odwołanie</w:t>
      </w:r>
    </w:p>
    <w:p w:rsidR="00473EAE" w:rsidRDefault="00473EAE" w:rsidP="00473EAE">
      <w:r>
        <w:t>1</w:t>
      </w:r>
      <w:r w:rsidR="00CB12A2">
        <w:t>3</w:t>
      </w:r>
      <w:r w:rsidR="005C07C1">
        <w:t xml:space="preserve">. Ogłoszenie wyników Konkursu nastąpi nie później niż do dnia </w:t>
      </w:r>
      <w:r w:rsidR="00FF0659">
        <w:t>4 listopada 2016</w:t>
      </w:r>
      <w:r w:rsidR="005C07C1">
        <w:t xml:space="preserve"> r. podczas </w:t>
      </w:r>
      <w:r w:rsidR="00FF0659">
        <w:t>otwarci</w:t>
      </w:r>
      <w:r w:rsidR="00935538">
        <w:t>a Przeglądu Filmów Sienkiewiczow</w:t>
      </w:r>
      <w:r w:rsidR="00FF0659">
        <w:t>skich</w:t>
      </w:r>
      <w:r w:rsidR="00935538">
        <w:t xml:space="preserve"> zorganizowanego</w:t>
      </w:r>
      <w:r w:rsidR="005C07C1">
        <w:t xml:space="preserve"> w gmachu </w:t>
      </w:r>
      <w:r>
        <w:t xml:space="preserve">Dworku Gościnnego </w:t>
      </w:r>
      <w:r w:rsidR="005C07C1">
        <w:t xml:space="preserve"> w </w:t>
      </w:r>
      <w:r>
        <w:t>Szczawnicy</w:t>
      </w:r>
    </w:p>
    <w:p w:rsidR="00A34375" w:rsidRDefault="00A34375" w:rsidP="00473EAE">
      <w:r>
        <w:t>1</w:t>
      </w:r>
      <w:r w:rsidR="00CB12A2">
        <w:t>4</w:t>
      </w:r>
      <w:r w:rsidR="00935538">
        <w:t>. Nagrodą za udział w konkursie będzie publiczna projekcja filmów podczas otwarcia przeglądu w dniu 4 listopada 2016 r. w Dworku Gościnnym w Szczawnicy. Przewidziane są również dyplomy uczestnictwa oraz trzy nagrody rzeczowe za zajęcie I, II i III miejsca.</w:t>
      </w:r>
    </w:p>
    <w:p w:rsidR="00473EAE" w:rsidRDefault="005C07C1" w:rsidP="00473EAE">
      <w:r>
        <w:t xml:space="preserve"> 15. O </w:t>
      </w:r>
      <w:r w:rsidR="00935538">
        <w:t xml:space="preserve">dokładnym </w:t>
      </w:r>
      <w:r>
        <w:t xml:space="preserve">terminie </w:t>
      </w:r>
      <w:r w:rsidR="00935538">
        <w:t>projekcji uczestnicy konkursu oraz</w:t>
      </w:r>
      <w:r w:rsidR="00473EAE">
        <w:t xml:space="preserve"> </w:t>
      </w:r>
      <w:r>
        <w:t xml:space="preserve"> laureaci zostaną powiadomieni przez Organizatora niezwłocznie - telefonicznie oraz na adres e-mail wskazany w formularzu rejestracyjnym.</w:t>
      </w:r>
    </w:p>
    <w:p w:rsidR="00A34375" w:rsidRDefault="005C07C1" w:rsidP="00473EAE">
      <w:r>
        <w:t xml:space="preserve"> </w:t>
      </w:r>
    </w:p>
    <w:p w:rsidR="007155C0" w:rsidRDefault="007155C0" w:rsidP="00473EAE"/>
    <w:sectPr w:rsidR="007155C0" w:rsidSect="0071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F86"/>
    <w:multiLevelType w:val="hybridMultilevel"/>
    <w:tmpl w:val="99B6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632"/>
    <w:multiLevelType w:val="hybridMultilevel"/>
    <w:tmpl w:val="B4B8A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8349D2"/>
    <w:multiLevelType w:val="hybridMultilevel"/>
    <w:tmpl w:val="E6AE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7DCB"/>
    <w:multiLevelType w:val="hybridMultilevel"/>
    <w:tmpl w:val="416A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D5410"/>
    <w:multiLevelType w:val="hybridMultilevel"/>
    <w:tmpl w:val="54B89C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D10744"/>
    <w:multiLevelType w:val="hybridMultilevel"/>
    <w:tmpl w:val="1984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7C1"/>
    <w:rsid w:val="00024D63"/>
    <w:rsid w:val="00473588"/>
    <w:rsid w:val="00473EAE"/>
    <w:rsid w:val="005338AD"/>
    <w:rsid w:val="005C07C1"/>
    <w:rsid w:val="00620AA9"/>
    <w:rsid w:val="00643BE1"/>
    <w:rsid w:val="00661770"/>
    <w:rsid w:val="007155C0"/>
    <w:rsid w:val="007D385A"/>
    <w:rsid w:val="0082508E"/>
    <w:rsid w:val="008E36DF"/>
    <w:rsid w:val="00935538"/>
    <w:rsid w:val="009900AE"/>
    <w:rsid w:val="00A34375"/>
    <w:rsid w:val="00BC1A2F"/>
    <w:rsid w:val="00CB12A2"/>
    <w:rsid w:val="00FF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E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5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0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fil25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8</cp:revision>
  <cp:lastPrinted>2016-09-08T08:19:00Z</cp:lastPrinted>
  <dcterms:created xsi:type="dcterms:W3CDTF">2016-09-05T07:47:00Z</dcterms:created>
  <dcterms:modified xsi:type="dcterms:W3CDTF">2016-09-22T08:22:00Z</dcterms:modified>
</cp:coreProperties>
</file>